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A29A19" w:rsidR="003A4811" w:rsidRPr="00CB6D5D" w:rsidRDefault="00FE07DD" w:rsidP="00663646">
      <w:pPr>
        <w:spacing w:after="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10 choses à savoir</w:t>
      </w:r>
      <w:r w:rsidR="007555D8" w:rsidRPr="00CB6D5D">
        <w:rPr>
          <w:b/>
          <w:sz w:val="28"/>
          <w:szCs w:val="28"/>
          <w:lang w:val="fr-FR"/>
        </w:rPr>
        <w:t xml:space="preserve"> sur les </w:t>
      </w:r>
      <w:r w:rsidR="00CB6D5D">
        <w:rPr>
          <w:b/>
          <w:sz w:val="28"/>
          <w:szCs w:val="28"/>
          <w:lang w:val="fr-FR"/>
        </w:rPr>
        <w:t>aliments</w:t>
      </w:r>
      <w:r w:rsidR="007555D8" w:rsidRPr="00CB6D5D">
        <w:rPr>
          <w:b/>
          <w:sz w:val="28"/>
          <w:szCs w:val="28"/>
          <w:lang w:val="fr-FR"/>
        </w:rPr>
        <w:t xml:space="preserve"> </w:t>
      </w:r>
      <w:r w:rsidR="00C042BA">
        <w:rPr>
          <w:b/>
          <w:sz w:val="28"/>
          <w:szCs w:val="28"/>
          <w:lang w:val="fr-FR"/>
        </w:rPr>
        <w:t>sans produits laitiers</w:t>
      </w:r>
      <w:r w:rsidR="00663646">
        <w:rPr>
          <w:b/>
          <w:sz w:val="28"/>
          <w:szCs w:val="28"/>
          <w:lang w:val="fr-FR"/>
        </w:rPr>
        <w:t>/</w:t>
      </w:r>
      <w:r w:rsidR="00CB6D5D" w:rsidRPr="00CB6D5D">
        <w:rPr>
          <w:b/>
          <w:sz w:val="28"/>
          <w:szCs w:val="28"/>
          <w:lang w:val="fr-FR"/>
        </w:rPr>
        <w:t>d’origine végétale</w:t>
      </w:r>
    </w:p>
    <w:p w14:paraId="00000002" w14:textId="77777777" w:rsidR="003A4811" w:rsidRPr="00CB6D5D" w:rsidRDefault="003A4811" w:rsidP="00663646">
      <w:pPr>
        <w:spacing w:after="0"/>
        <w:jc w:val="both"/>
        <w:rPr>
          <w:lang w:val="fr-FR"/>
        </w:rPr>
      </w:pPr>
    </w:p>
    <w:p w14:paraId="00000003" w14:textId="4FB8207B" w:rsidR="003A4811" w:rsidRPr="00CB6D5D" w:rsidRDefault="007555D8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fr-FR"/>
        </w:rPr>
      </w:pPr>
      <w:r w:rsidRPr="00CB6D5D">
        <w:rPr>
          <w:color w:val="000000"/>
          <w:lang w:val="fr-FR"/>
        </w:rPr>
        <w:t xml:space="preserve">Les aliments sans lactose sont des produits laitiers </w:t>
      </w:r>
      <w:r w:rsidR="00CB6D5D" w:rsidRPr="00CB6D5D">
        <w:rPr>
          <w:color w:val="000000"/>
          <w:lang w:val="fr-FR"/>
        </w:rPr>
        <w:t>dont</w:t>
      </w:r>
      <w:r w:rsidRPr="00CB6D5D">
        <w:rPr>
          <w:color w:val="000000"/>
          <w:lang w:val="fr-FR"/>
        </w:rPr>
        <w:t xml:space="preserve"> </w:t>
      </w:r>
      <w:r w:rsidR="00E870E1">
        <w:rPr>
          <w:color w:val="000000"/>
          <w:lang w:val="fr-FR"/>
        </w:rPr>
        <w:t xml:space="preserve">on a éliminé </w:t>
      </w:r>
      <w:r w:rsidRPr="00CB6D5D">
        <w:rPr>
          <w:color w:val="000000"/>
          <w:lang w:val="fr-FR"/>
        </w:rPr>
        <w:t>le lactose</w:t>
      </w:r>
      <w:r w:rsidR="00CB6D5D" w:rsidRPr="00CB6D5D">
        <w:rPr>
          <w:color w:val="000000"/>
          <w:lang w:val="fr-FR"/>
        </w:rPr>
        <w:t>. «</w:t>
      </w:r>
      <w:r w:rsidR="00423F7A">
        <w:rPr>
          <w:color w:val="000000"/>
          <w:lang w:val="fr-FR"/>
        </w:rPr>
        <w:t> </w:t>
      </w:r>
      <w:r w:rsidR="00CB6D5D" w:rsidRPr="00CB6D5D">
        <w:rPr>
          <w:color w:val="000000"/>
          <w:lang w:val="fr-FR"/>
        </w:rPr>
        <w:t>Sans lait</w:t>
      </w:r>
      <w:r w:rsidR="00423F7A">
        <w:rPr>
          <w:color w:val="000000"/>
          <w:lang w:val="fr-FR"/>
        </w:rPr>
        <w:t> </w:t>
      </w:r>
      <w:r w:rsidR="00CB6D5D" w:rsidRPr="00CB6D5D">
        <w:rPr>
          <w:color w:val="000000"/>
          <w:lang w:val="fr-FR"/>
        </w:rPr>
        <w:t xml:space="preserve">», en revanche, </w:t>
      </w:r>
      <w:r w:rsidRPr="00CB6D5D">
        <w:rPr>
          <w:color w:val="000000"/>
          <w:lang w:val="fr-FR"/>
        </w:rPr>
        <w:t xml:space="preserve">signifie </w:t>
      </w:r>
      <w:r w:rsidR="00CB6D5D" w:rsidRPr="00CB6D5D">
        <w:rPr>
          <w:color w:val="000000"/>
          <w:lang w:val="fr-FR"/>
        </w:rPr>
        <w:t xml:space="preserve">que </w:t>
      </w:r>
      <w:r w:rsidR="00F231E3">
        <w:rPr>
          <w:color w:val="000000"/>
          <w:lang w:val="fr-FR"/>
        </w:rPr>
        <w:t>l</w:t>
      </w:r>
      <w:r w:rsidR="00CB6D5D" w:rsidRPr="00CB6D5D">
        <w:rPr>
          <w:color w:val="000000"/>
          <w:lang w:val="fr-FR"/>
        </w:rPr>
        <w:t xml:space="preserve">es aliments </w:t>
      </w:r>
      <w:r w:rsidR="00F231E3">
        <w:rPr>
          <w:color w:val="000000"/>
          <w:lang w:val="fr-FR"/>
        </w:rPr>
        <w:t xml:space="preserve">concernés </w:t>
      </w:r>
      <w:r w:rsidR="00CB6D5D" w:rsidRPr="00CB6D5D">
        <w:rPr>
          <w:color w:val="000000"/>
          <w:lang w:val="fr-FR"/>
        </w:rPr>
        <w:t>ne contiennent aucun produit laitier</w:t>
      </w:r>
      <w:r w:rsidR="00CB6D5D">
        <w:rPr>
          <w:color w:val="000000"/>
          <w:lang w:val="fr-FR"/>
        </w:rPr>
        <w:t>. Ces aliments</w:t>
      </w:r>
      <w:r w:rsidRPr="00CB6D5D">
        <w:rPr>
          <w:color w:val="000000"/>
          <w:lang w:val="fr-FR"/>
        </w:rPr>
        <w:t xml:space="preserve"> sont fabriqués à partir </w:t>
      </w:r>
      <w:r w:rsidR="00E870E1">
        <w:rPr>
          <w:color w:val="000000"/>
          <w:lang w:val="fr-FR"/>
        </w:rPr>
        <w:t xml:space="preserve">de </w:t>
      </w:r>
      <w:r w:rsidR="00CB6D5D">
        <w:rPr>
          <w:color w:val="000000"/>
          <w:lang w:val="fr-FR"/>
        </w:rPr>
        <w:t>végétaux</w:t>
      </w:r>
      <w:r w:rsidRPr="00CB6D5D">
        <w:rPr>
          <w:color w:val="000000"/>
          <w:lang w:val="fr-FR"/>
        </w:rPr>
        <w:t xml:space="preserve"> ou de noix.</w:t>
      </w:r>
    </w:p>
    <w:p w14:paraId="00000004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05" w14:textId="2E1E385E" w:rsidR="003A4811" w:rsidRPr="00CB6D5D" w:rsidRDefault="00CB6D5D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fr-FR"/>
        </w:rPr>
      </w:pPr>
      <w:r>
        <w:rPr>
          <w:color w:val="000000"/>
          <w:lang w:val="fr-FR"/>
        </w:rPr>
        <w:t>Bien qu’ils présentent certains avantages, les</w:t>
      </w:r>
      <w:r w:rsidR="007555D8" w:rsidRPr="00CB6D5D">
        <w:rPr>
          <w:color w:val="000000"/>
          <w:lang w:val="fr-FR"/>
        </w:rPr>
        <w:t xml:space="preserve"> produits laitiers </w:t>
      </w:r>
      <w:r>
        <w:rPr>
          <w:color w:val="000000"/>
          <w:lang w:val="fr-FR"/>
        </w:rPr>
        <w:t>ne sont pas indispensables dans notre alimentation. Bon</w:t>
      </w:r>
      <w:r w:rsidR="007555D8" w:rsidRPr="00CB6D5D">
        <w:rPr>
          <w:color w:val="000000"/>
          <w:lang w:val="fr-FR"/>
        </w:rPr>
        <w:t xml:space="preserve"> nombre de</w:t>
      </w:r>
      <w:r>
        <w:rPr>
          <w:color w:val="000000"/>
          <w:lang w:val="fr-FR"/>
        </w:rPr>
        <w:t xml:space="preserve"> leur</w:t>
      </w:r>
      <w:r w:rsidR="007555D8" w:rsidRPr="00CB6D5D">
        <w:rPr>
          <w:color w:val="000000"/>
          <w:lang w:val="fr-FR"/>
        </w:rPr>
        <w:t xml:space="preserve">s bienfaits pour la santé </w:t>
      </w:r>
      <w:r>
        <w:rPr>
          <w:color w:val="000000"/>
          <w:lang w:val="fr-FR"/>
        </w:rPr>
        <w:t xml:space="preserve">se retrouvent d’ailleurs </w:t>
      </w:r>
      <w:r w:rsidR="007555D8" w:rsidRPr="00CB6D5D">
        <w:rPr>
          <w:color w:val="000000"/>
          <w:lang w:val="fr-FR"/>
        </w:rPr>
        <w:t>dans d</w:t>
      </w:r>
      <w:r>
        <w:rPr>
          <w:color w:val="000000"/>
          <w:lang w:val="fr-FR"/>
        </w:rPr>
        <w:t>’</w:t>
      </w:r>
      <w:r w:rsidR="007555D8" w:rsidRPr="00CB6D5D">
        <w:rPr>
          <w:color w:val="000000"/>
          <w:lang w:val="fr-FR"/>
        </w:rPr>
        <w:t xml:space="preserve">autres aliments. </w:t>
      </w:r>
    </w:p>
    <w:p w14:paraId="00000006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  <w:bookmarkStart w:id="0" w:name="_gjdgxs" w:colFirst="0" w:colLast="0"/>
      <w:bookmarkEnd w:id="0"/>
    </w:p>
    <w:p w14:paraId="00000007" w14:textId="77208D9D" w:rsidR="003A4811" w:rsidRPr="00CB6D5D" w:rsidRDefault="007555D8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fr-FR"/>
        </w:rPr>
      </w:pPr>
      <w:r w:rsidRPr="00CB6D5D">
        <w:rPr>
          <w:color w:val="000000"/>
          <w:lang w:val="fr-FR"/>
        </w:rPr>
        <w:t>Si vous aimez les produits laitiers, mais que</w:t>
      </w:r>
      <w:r w:rsidR="00CB6D5D">
        <w:rPr>
          <w:color w:val="000000"/>
          <w:lang w:val="fr-FR"/>
        </w:rPr>
        <w:t xml:space="preserve"> </w:t>
      </w:r>
      <w:r w:rsidR="00045C9D">
        <w:rPr>
          <w:color w:val="000000"/>
          <w:lang w:val="fr-FR"/>
        </w:rPr>
        <w:t xml:space="preserve">vous </w:t>
      </w:r>
      <w:r w:rsidR="00CB6D5D">
        <w:rPr>
          <w:color w:val="000000"/>
          <w:lang w:val="fr-FR"/>
        </w:rPr>
        <w:t xml:space="preserve">souhaitez vous lancer dans un régime </w:t>
      </w:r>
      <w:r w:rsidR="00663646">
        <w:rPr>
          <w:color w:val="000000"/>
          <w:lang w:val="fr-FR"/>
        </w:rPr>
        <w:t>qui les exclut</w:t>
      </w:r>
      <w:r w:rsidR="00CB6D5D">
        <w:rPr>
          <w:color w:val="000000"/>
          <w:lang w:val="fr-FR"/>
        </w:rPr>
        <w:t xml:space="preserve">, vous pourriez craindre </w:t>
      </w:r>
      <w:r w:rsidRPr="00CB6D5D">
        <w:rPr>
          <w:color w:val="000000"/>
          <w:lang w:val="fr-FR"/>
        </w:rPr>
        <w:t xml:space="preserve">de </w:t>
      </w:r>
      <w:r w:rsidR="00F231E3">
        <w:rPr>
          <w:color w:val="000000"/>
          <w:lang w:val="fr-FR"/>
        </w:rPr>
        <w:t>devoir vous priver</w:t>
      </w:r>
      <w:r w:rsidRPr="00CB6D5D">
        <w:rPr>
          <w:color w:val="000000"/>
          <w:lang w:val="fr-FR"/>
        </w:rPr>
        <w:t xml:space="preserve"> de certains de vos produits préférés, comme le chocolat ou le yaourt. </w:t>
      </w:r>
      <w:r w:rsidR="00CB6D5D">
        <w:rPr>
          <w:color w:val="000000"/>
          <w:lang w:val="fr-FR"/>
        </w:rPr>
        <w:t>Sachez qu’il</w:t>
      </w:r>
      <w:r w:rsidRPr="00CB6D5D">
        <w:rPr>
          <w:color w:val="000000"/>
          <w:lang w:val="fr-FR"/>
        </w:rPr>
        <w:t xml:space="preserve"> existe de nombreux </w:t>
      </w:r>
      <w:r w:rsidR="00CB6D5D">
        <w:rPr>
          <w:color w:val="000000"/>
          <w:lang w:val="fr-FR"/>
        </w:rPr>
        <w:t>substituts</w:t>
      </w:r>
      <w:r w:rsidRPr="00CB6D5D">
        <w:rPr>
          <w:color w:val="000000"/>
          <w:lang w:val="fr-FR"/>
        </w:rPr>
        <w:t xml:space="preserve"> tout aussi savoureux que leurs variantes </w:t>
      </w:r>
      <w:r w:rsidR="00E870E1">
        <w:rPr>
          <w:color w:val="000000"/>
          <w:lang w:val="fr-FR"/>
        </w:rPr>
        <w:t>lactées</w:t>
      </w:r>
      <w:r w:rsidRPr="00CB6D5D">
        <w:rPr>
          <w:color w:val="000000"/>
          <w:lang w:val="fr-FR"/>
        </w:rPr>
        <w:t xml:space="preserve">. </w:t>
      </w:r>
    </w:p>
    <w:p w14:paraId="00000008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09" w14:textId="5A71D96D" w:rsidR="003A4811" w:rsidRPr="00CB6D5D" w:rsidRDefault="00CB6D5D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fr-FR"/>
        </w:rPr>
      </w:pPr>
      <w:r>
        <w:rPr>
          <w:color w:val="000000"/>
          <w:lang w:val="fr-FR"/>
        </w:rPr>
        <w:t xml:space="preserve">Le chocolat, ou </w:t>
      </w:r>
      <w:r w:rsidRPr="00CB6D5D">
        <w:rPr>
          <w:color w:val="000000"/>
          <w:lang w:val="fr-FR"/>
        </w:rPr>
        <w:t>du moins le beurr</w:t>
      </w:r>
      <w:r>
        <w:rPr>
          <w:color w:val="000000"/>
          <w:lang w:val="fr-FR"/>
        </w:rPr>
        <w:t xml:space="preserve">e de cacao </w:t>
      </w:r>
      <w:r w:rsidR="00045C9D">
        <w:rPr>
          <w:color w:val="000000"/>
          <w:lang w:val="fr-FR"/>
        </w:rPr>
        <w:t>qui le compose</w:t>
      </w:r>
      <w:r>
        <w:rPr>
          <w:color w:val="000000"/>
          <w:lang w:val="fr-FR"/>
        </w:rPr>
        <w:t xml:space="preserve">, </w:t>
      </w:r>
      <w:r w:rsidR="007555D8" w:rsidRPr="00CB6D5D">
        <w:rPr>
          <w:color w:val="000000"/>
          <w:lang w:val="fr-FR"/>
        </w:rPr>
        <w:t>est</w:t>
      </w:r>
      <w:r>
        <w:rPr>
          <w:color w:val="000000"/>
          <w:lang w:val="fr-FR"/>
        </w:rPr>
        <w:t xml:space="preserve">, en fait, </w:t>
      </w:r>
      <w:r w:rsidR="007555D8" w:rsidRPr="00CB6D5D">
        <w:rPr>
          <w:color w:val="000000"/>
          <w:lang w:val="fr-FR"/>
        </w:rPr>
        <w:t>naturellement exempt de produits laitiers. Les marques ajoutent généralement du lait sous forme d</w:t>
      </w:r>
      <w:r w:rsidR="00045C9D">
        <w:rPr>
          <w:color w:val="000000"/>
          <w:lang w:val="fr-FR"/>
        </w:rPr>
        <w:t>’</w:t>
      </w:r>
      <w:r w:rsidR="007555D8" w:rsidRPr="00CB6D5D">
        <w:rPr>
          <w:color w:val="000000"/>
          <w:lang w:val="fr-FR"/>
        </w:rPr>
        <w:t xml:space="preserve">huile de beurre, de </w:t>
      </w:r>
      <w:r>
        <w:rPr>
          <w:color w:val="000000"/>
          <w:lang w:val="fr-FR"/>
        </w:rPr>
        <w:t>matière grasse laitière</w:t>
      </w:r>
      <w:r w:rsidR="007555D8" w:rsidRPr="00CB6D5D">
        <w:rPr>
          <w:color w:val="000000"/>
          <w:lang w:val="fr-FR"/>
        </w:rPr>
        <w:t xml:space="preserve">, </w:t>
      </w:r>
      <w:r w:rsidR="00045C9D">
        <w:rPr>
          <w:color w:val="000000"/>
          <w:lang w:val="fr-FR"/>
        </w:rPr>
        <w:t xml:space="preserve">de matière sèche </w:t>
      </w:r>
      <w:r w:rsidR="00E870E1">
        <w:rPr>
          <w:color w:val="000000"/>
          <w:lang w:val="fr-FR"/>
        </w:rPr>
        <w:t>de</w:t>
      </w:r>
      <w:r w:rsidR="007555D8" w:rsidRPr="00CB6D5D">
        <w:rPr>
          <w:color w:val="000000"/>
          <w:lang w:val="fr-FR"/>
        </w:rPr>
        <w:t xml:space="preserve"> lait ou de lait</w:t>
      </w:r>
      <w:r w:rsidR="00045C9D">
        <w:rPr>
          <w:color w:val="000000"/>
          <w:lang w:val="fr-FR"/>
        </w:rPr>
        <w:t xml:space="preserve"> </w:t>
      </w:r>
      <w:r w:rsidR="00E870E1">
        <w:rPr>
          <w:color w:val="000000"/>
          <w:lang w:val="fr-FR"/>
        </w:rPr>
        <w:t xml:space="preserve">en </w:t>
      </w:r>
      <w:r w:rsidR="00045C9D">
        <w:rPr>
          <w:color w:val="000000"/>
          <w:lang w:val="fr-FR"/>
        </w:rPr>
        <w:t>poudre</w:t>
      </w:r>
      <w:r w:rsidR="007555D8" w:rsidRPr="00CB6D5D">
        <w:rPr>
          <w:color w:val="000000"/>
          <w:lang w:val="fr-FR"/>
        </w:rPr>
        <w:t xml:space="preserve"> pour </w:t>
      </w:r>
      <w:r w:rsidR="00045C9D">
        <w:rPr>
          <w:color w:val="000000"/>
          <w:lang w:val="fr-FR"/>
        </w:rPr>
        <w:t>fabriquer</w:t>
      </w:r>
      <w:r w:rsidR="007555D8" w:rsidRPr="00CB6D5D">
        <w:rPr>
          <w:color w:val="000000"/>
          <w:lang w:val="fr-FR"/>
        </w:rPr>
        <w:t xml:space="preserve"> leurs barres de chocolat. </w:t>
      </w:r>
    </w:p>
    <w:p w14:paraId="0000000A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0B" w14:textId="3F6953A1" w:rsidR="003A4811" w:rsidRPr="00CB6D5D" w:rsidRDefault="007555D8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fr-FR"/>
        </w:rPr>
      </w:pPr>
      <w:r w:rsidRPr="00CB6D5D">
        <w:rPr>
          <w:color w:val="000000"/>
          <w:lang w:val="fr-FR"/>
        </w:rPr>
        <w:t xml:space="preserve">Contrairement à </w:t>
      </w:r>
      <w:r w:rsidR="00045C9D">
        <w:rPr>
          <w:color w:val="000000"/>
          <w:lang w:val="fr-FR"/>
        </w:rPr>
        <w:t>une croyance très répandue</w:t>
      </w:r>
      <w:r w:rsidRPr="00CB6D5D">
        <w:rPr>
          <w:color w:val="000000"/>
          <w:lang w:val="fr-FR"/>
        </w:rPr>
        <w:t xml:space="preserve">, les </w:t>
      </w:r>
      <w:r w:rsidRPr="00CB6D5D">
        <w:rPr>
          <w:lang w:val="fr-FR"/>
        </w:rPr>
        <w:t>produits</w:t>
      </w:r>
      <w:r w:rsidRPr="00CB6D5D">
        <w:rPr>
          <w:color w:val="000000"/>
          <w:lang w:val="fr-FR"/>
        </w:rPr>
        <w:t xml:space="preserve"> laitiers </w:t>
      </w:r>
      <w:r w:rsidRPr="00CB6D5D">
        <w:rPr>
          <w:lang w:val="fr-FR"/>
        </w:rPr>
        <w:t>ne sont pas la seule source de nutriments et</w:t>
      </w:r>
      <w:r w:rsidR="00045C9D">
        <w:rPr>
          <w:lang w:val="fr-FR"/>
        </w:rPr>
        <w:t xml:space="preserve"> de minéraux essentiels pour l’organisme </w:t>
      </w:r>
      <w:r w:rsidRPr="00CB6D5D">
        <w:rPr>
          <w:lang w:val="fr-FR"/>
        </w:rPr>
        <w:t>humain</w:t>
      </w:r>
      <w:r w:rsidRPr="00CB6D5D">
        <w:rPr>
          <w:color w:val="000000"/>
          <w:lang w:val="fr-FR"/>
        </w:rPr>
        <w:t>.</w:t>
      </w:r>
    </w:p>
    <w:p w14:paraId="0000000C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0D" w14:textId="180DF21D" w:rsidR="003A4811" w:rsidRPr="00CB6D5D" w:rsidRDefault="00045C9D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fr-FR"/>
        </w:rPr>
      </w:pPr>
      <w:r>
        <w:rPr>
          <w:color w:val="000000"/>
          <w:lang w:val="fr-FR"/>
        </w:rPr>
        <w:t>Étant donné que</w:t>
      </w:r>
      <w:r w:rsidR="007555D8" w:rsidRPr="00CB6D5D">
        <w:rPr>
          <w:color w:val="000000"/>
          <w:lang w:val="fr-FR"/>
        </w:rPr>
        <w:t xml:space="preserve"> 65</w:t>
      </w:r>
      <w:r>
        <w:rPr>
          <w:color w:val="000000"/>
          <w:lang w:val="fr-FR"/>
        </w:rPr>
        <w:t> </w:t>
      </w:r>
      <w:r w:rsidR="007555D8" w:rsidRPr="00CB6D5D">
        <w:rPr>
          <w:color w:val="000000"/>
          <w:lang w:val="fr-FR"/>
        </w:rPr>
        <w:t>% de la population mondiale</w:t>
      </w:r>
      <w:r>
        <w:rPr>
          <w:color w:val="000000"/>
          <w:lang w:val="fr-FR"/>
        </w:rPr>
        <w:t xml:space="preserve"> </w:t>
      </w:r>
      <w:r w:rsidRPr="00AC7B71">
        <w:rPr>
          <w:color w:val="000000"/>
          <w:lang w:val="fr-BE"/>
        </w:rPr>
        <w:t>(</w:t>
      </w:r>
      <w:hyperlink r:id="rId7">
        <w:r w:rsidRPr="00AC7B71">
          <w:rPr>
            <w:color w:val="0563C1"/>
            <w:u w:val="single"/>
            <w:lang w:val="fr-BE"/>
          </w:rPr>
          <w:t>https://ghr.nlm.nih.gov/condition/lactose-intolerance</w:t>
        </w:r>
      </w:hyperlink>
      <w:r w:rsidRPr="00AC7B71">
        <w:rPr>
          <w:color w:val="000000"/>
          <w:lang w:val="fr-BE"/>
        </w:rPr>
        <w:t xml:space="preserve">) </w:t>
      </w:r>
      <w:r>
        <w:rPr>
          <w:color w:val="000000"/>
          <w:lang w:val="fr-FR"/>
        </w:rPr>
        <w:t>présente</w:t>
      </w:r>
      <w:r w:rsidR="007555D8" w:rsidRPr="00CB6D5D">
        <w:rPr>
          <w:color w:val="000000"/>
          <w:lang w:val="fr-FR"/>
        </w:rPr>
        <w:t xml:space="preserve"> une capacité réduite à digérer le lactose, vous </w:t>
      </w:r>
      <w:r w:rsidR="00663646">
        <w:rPr>
          <w:color w:val="000000"/>
          <w:lang w:val="fr-FR"/>
        </w:rPr>
        <w:t>pourriez souhaiter</w:t>
      </w:r>
      <w:r w:rsidR="007555D8" w:rsidRPr="00CB6D5D">
        <w:rPr>
          <w:color w:val="000000"/>
          <w:lang w:val="fr-FR"/>
        </w:rPr>
        <w:t xml:space="preserve"> supprimer une partie des produits laitiers que vous consommez quotidiennement.</w:t>
      </w:r>
    </w:p>
    <w:p w14:paraId="0000000E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0F" w14:textId="66CD1414" w:rsidR="003A4811" w:rsidRPr="00CB6D5D" w:rsidRDefault="00AC7B71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lang w:val="fr-FR"/>
        </w:rPr>
      </w:pPr>
      <w:r>
        <w:rPr>
          <w:lang w:val="fr-FR"/>
        </w:rPr>
        <w:t>40,1</w:t>
      </w:r>
      <w:r w:rsidR="007555D8" w:rsidRPr="00CB6D5D">
        <w:rPr>
          <w:lang w:val="fr-FR"/>
        </w:rPr>
        <w:t xml:space="preserve"> %</w:t>
      </w:r>
      <w:r>
        <w:rPr>
          <w:lang w:val="fr-FR"/>
        </w:rPr>
        <w:t>*</w:t>
      </w:r>
      <w:r w:rsidR="007555D8" w:rsidRPr="00CB6D5D">
        <w:rPr>
          <w:lang w:val="fr-FR"/>
        </w:rPr>
        <w:t xml:space="preserve"> </w:t>
      </w:r>
      <w:r>
        <w:rPr>
          <w:lang w:val="fr-FR"/>
        </w:rPr>
        <w:t xml:space="preserve">des consommateurs européens </w:t>
      </w:r>
      <w:r w:rsidR="007555D8" w:rsidRPr="00CB6D5D">
        <w:rPr>
          <w:color w:val="000000"/>
          <w:lang w:val="fr-FR"/>
        </w:rPr>
        <w:t xml:space="preserve">consomment </w:t>
      </w:r>
      <w:r w:rsidR="00663646" w:rsidRPr="00CB6D5D">
        <w:rPr>
          <w:color w:val="000000"/>
          <w:lang w:val="fr-FR"/>
        </w:rPr>
        <w:t>aujourd</w:t>
      </w:r>
      <w:r w:rsidR="00663646">
        <w:rPr>
          <w:color w:val="000000"/>
          <w:lang w:val="fr-FR"/>
        </w:rPr>
        <w:t>’</w:t>
      </w:r>
      <w:r w:rsidR="00663646" w:rsidRPr="00CB6D5D">
        <w:rPr>
          <w:color w:val="000000"/>
          <w:lang w:val="fr-FR"/>
        </w:rPr>
        <w:t>hui</w:t>
      </w:r>
      <w:r w:rsidR="00663646" w:rsidRPr="00CB6D5D">
        <w:rPr>
          <w:lang w:val="fr-FR"/>
        </w:rPr>
        <w:t xml:space="preserve"> </w:t>
      </w:r>
      <w:r w:rsidR="007555D8" w:rsidRPr="00CB6D5D">
        <w:rPr>
          <w:color w:val="000000"/>
          <w:lang w:val="fr-FR"/>
        </w:rPr>
        <w:t xml:space="preserve">plus </w:t>
      </w:r>
      <w:r w:rsidR="00663646">
        <w:rPr>
          <w:color w:val="000000"/>
          <w:lang w:val="fr-FR"/>
        </w:rPr>
        <w:t>d’aliments exempts de</w:t>
      </w:r>
      <w:r w:rsidR="007555D8" w:rsidRPr="00CB6D5D">
        <w:rPr>
          <w:color w:val="000000"/>
          <w:lang w:val="fr-FR"/>
        </w:rPr>
        <w:t xml:space="preserve"> produits laitiers </w:t>
      </w:r>
      <w:r w:rsidR="007555D8" w:rsidRPr="00CB6D5D">
        <w:rPr>
          <w:lang w:val="fr-FR"/>
        </w:rPr>
        <w:t>qu</w:t>
      </w:r>
      <w:r w:rsidR="00045C9D">
        <w:rPr>
          <w:lang w:val="fr-FR"/>
        </w:rPr>
        <w:t>’</w:t>
      </w:r>
      <w:r w:rsidR="007555D8" w:rsidRPr="00CB6D5D">
        <w:rPr>
          <w:color w:val="000000"/>
          <w:lang w:val="fr-FR"/>
        </w:rPr>
        <w:t xml:space="preserve">il y a cinq ans. </w:t>
      </w:r>
    </w:p>
    <w:p w14:paraId="00000014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color w:val="000000"/>
          <w:lang w:val="fr-FR"/>
        </w:rPr>
      </w:pPr>
    </w:p>
    <w:p w14:paraId="00000015" w14:textId="23E92EAC" w:rsidR="003A4811" w:rsidRPr="00CB6D5D" w:rsidRDefault="00AC7B71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lang w:val="fr-FR"/>
        </w:rPr>
      </w:pPr>
      <w:r>
        <w:rPr>
          <w:lang w:val="fr-FR"/>
        </w:rPr>
        <w:t>41,2</w:t>
      </w:r>
      <w:r w:rsidR="007555D8" w:rsidRPr="00CB6D5D">
        <w:rPr>
          <w:lang w:val="fr-FR"/>
        </w:rPr>
        <w:t xml:space="preserve"> </w:t>
      </w:r>
      <w:r w:rsidR="007555D8" w:rsidRPr="00CB6D5D">
        <w:rPr>
          <w:color w:val="000000"/>
          <w:lang w:val="fr-FR"/>
        </w:rPr>
        <w:t>%</w:t>
      </w:r>
      <w:r>
        <w:rPr>
          <w:color w:val="000000"/>
          <w:lang w:val="fr-FR"/>
        </w:rPr>
        <w:t>* des consommateurs européens</w:t>
      </w:r>
      <w:r w:rsidR="007555D8" w:rsidRPr="00CB6D5D">
        <w:rPr>
          <w:color w:val="000000"/>
          <w:lang w:val="fr-FR"/>
        </w:rPr>
        <w:t xml:space="preserve"> </w:t>
      </w:r>
      <w:r w:rsidR="00045C9D">
        <w:rPr>
          <w:color w:val="000000"/>
          <w:lang w:val="fr-FR"/>
        </w:rPr>
        <w:t xml:space="preserve">envisagent d’intégrer </w:t>
      </w:r>
      <w:r w:rsidR="007555D8" w:rsidRPr="00CB6D5D">
        <w:rPr>
          <w:color w:val="000000"/>
          <w:lang w:val="fr-FR"/>
        </w:rPr>
        <w:t xml:space="preserve">davantage </w:t>
      </w:r>
      <w:r w:rsidR="00663646">
        <w:rPr>
          <w:color w:val="000000"/>
          <w:lang w:val="fr-FR"/>
        </w:rPr>
        <w:t>de produits</w:t>
      </w:r>
      <w:r w:rsidR="007555D8" w:rsidRPr="00CB6D5D">
        <w:rPr>
          <w:color w:val="000000"/>
          <w:lang w:val="fr-FR"/>
        </w:rPr>
        <w:t xml:space="preserve"> </w:t>
      </w:r>
      <w:r w:rsidR="00045C9D">
        <w:rPr>
          <w:color w:val="000000"/>
          <w:lang w:val="fr-FR"/>
        </w:rPr>
        <w:t>d’origine végétale à leur alimentation à l’avenir</w:t>
      </w:r>
      <w:r w:rsidR="007555D8" w:rsidRPr="00CB6D5D">
        <w:rPr>
          <w:color w:val="000000"/>
          <w:lang w:val="fr-FR"/>
        </w:rPr>
        <w:t>.</w:t>
      </w:r>
    </w:p>
    <w:p w14:paraId="0000001A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1B" w14:textId="20CA3222" w:rsidR="003A4811" w:rsidRPr="00CB6D5D" w:rsidRDefault="00A60B59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lang w:val="fr-FR"/>
        </w:rPr>
      </w:pPr>
      <w:r w:rsidRPr="00A60B59">
        <w:rPr>
          <w:lang w:val="fr-BE"/>
        </w:rPr>
        <w:t>83,82</w:t>
      </w:r>
      <w:r w:rsidRPr="00A60B59">
        <w:rPr>
          <w:color w:val="000000"/>
          <w:lang w:val="fr-BE"/>
        </w:rPr>
        <w:t xml:space="preserve"> %* </w:t>
      </w:r>
      <w:r w:rsidR="00AC7B71">
        <w:rPr>
          <w:color w:val="000000"/>
          <w:lang w:val="fr-FR"/>
        </w:rPr>
        <w:t>des consommateurs européens</w:t>
      </w:r>
      <w:r w:rsidR="007555D8" w:rsidRPr="00CB6D5D">
        <w:rPr>
          <w:color w:val="000000"/>
          <w:lang w:val="fr-FR"/>
        </w:rPr>
        <w:t xml:space="preserve"> se considèrent susceptibles d</w:t>
      </w:r>
      <w:r w:rsidR="00045C9D">
        <w:rPr>
          <w:color w:val="000000"/>
          <w:lang w:val="fr-FR"/>
        </w:rPr>
        <w:t>’</w:t>
      </w:r>
      <w:r w:rsidR="007555D8" w:rsidRPr="00CB6D5D">
        <w:rPr>
          <w:color w:val="000000"/>
          <w:lang w:val="fr-FR"/>
        </w:rPr>
        <w:t xml:space="preserve">acheter du chocolat </w:t>
      </w:r>
      <w:r w:rsidR="00663646">
        <w:rPr>
          <w:color w:val="000000"/>
          <w:lang w:val="fr-FR"/>
        </w:rPr>
        <w:t>exempt de</w:t>
      </w:r>
      <w:r w:rsidR="007555D8" w:rsidRPr="00CB6D5D">
        <w:rPr>
          <w:color w:val="000000"/>
          <w:lang w:val="fr-FR"/>
        </w:rPr>
        <w:t xml:space="preserve"> produits laitiers</w:t>
      </w:r>
      <w:r w:rsidR="00045C9D">
        <w:rPr>
          <w:color w:val="000000"/>
          <w:lang w:val="fr-FR"/>
        </w:rPr>
        <w:t>,</w:t>
      </w:r>
      <w:r w:rsidR="007555D8" w:rsidRPr="00CB6D5D">
        <w:rPr>
          <w:color w:val="000000"/>
          <w:lang w:val="fr-FR"/>
        </w:rPr>
        <w:t xml:space="preserve"> même s</w:t>
      </w:r>
      <w:r w:rsidR="00045C9D">
        <w:rPr>
          <w:color w:val="000000"/>
          <w:lang w:val="fr-FR"/>
        </w:rPr>
        <w:t>’</w:t>
      </w:r>
      <w:r w:rsidR="007555D8" w:rsidRPr="00CB6D5D">
        <w:rPr>
          <w:color w:val="000000"/>
          <w:lang w:val="fr-FR"/>
        </w:rPr>
        <w:t xml:space="preserve">ils </w:t>
      </w:r>
      <w:r w:rsidR="00045C9D">
        <w:rPr>
          <w:color w:val="000000"/>
          <w:lang w:val="fr-FR"/>
        </w:rPr>
        <w:t>ne souffrent</w:t>
      </w:r>
      <w:r w:rsidR="007555D8" w:rsidRPr="00CB6D5D">
        <w:rPr>
          <w:color w:val="000000"/>
          <w:lang w:val="fr-FR"/>
        </w:rPr>
        <w:t xml:space="preserve"> pas d</w:t>
      </w:r>
      <w:r w:rsidR="00045C9D">
        <w:rPr>
          <w:color w:val="000000"/>
          <w:lang w:val="fr-FR"/>
        </w:rPr>
        <w:t>’</w:t>
      </w:r>
      <w:r w:rsidR="007555D8" w:rsidRPr="00CB6D5D">
        <w:rPr>
          <w:color w:val="000000"/>
          <w:lang w:val="fr-FR"/>
        </w:rPr>
        <w:t>allergie ou d</w:t>
      </w:r>
      <w:r w:rsidR="00045C9D">
        <w:rPr>
          <w:color w:val="000000"/>
          <w:lang w:val="fr-FR"/>
        </w:rPr>
        <w:t>’</w:t>
      </w:r>
      <w:r w:rsidR="007555D8" w:rsidRPr="00CB6D5D">
        <w:rPr>
          <w:color w:val="000000"/>
          <w:lang w:val="fr-FR"/>
        </w:rPr>
        <w:t>intolérance aux produits laitiers.</w:t>
      </w:r>
    </w:p>
    <w:p w14:paraId="0000001C" w14:textId="77777777" w:rsidR="003A4811" w:rsidRPr="00CB6D5D" w:rsidRDefault="003A4811" w:rsidP="0066364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lang w:val="fr-FR"/>
        </w:rPr>
      </w:pPr>
    </w:p>
    <w:p w14:paraId="0000001D" w14:textId="45D26583" w:rsidR="003A4811" w:rsidRPr="00CB6D5D" w:rsidRDefault="00AC7B71" w:rsidP="00663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lang w:val="fr-FR"/>
        </w:rPr>
      </w:pPr>
      <w:r>
        <w:rPr>
          <w:lang w:val="fr-FR"/>
        </w:rPr>
        <w:t>39,25</w:t>
      </w:r>
      <w:r w:rsidR="007555D8" w:rsidRPr="00CB6D5D">
        <w:rPr>
          <w:lang w:val="fr-FR"/>
        </w:rPr>
        <w:t xml:space="preserve"> </w:t>
      </w:r>
      <w:r w:rsidR="007555D8" w:rsidRPr="00CB6D5D">
        <w:rPr>
          <w:color w:val="000000"/>
          <w:lang w:val="fr-FR"/>
        </w:rPr>
        <w:t>%</w:t>
      </w:r>
      <w:r>
        <w:rPr>
          <w:color w:val="000000"/>
          <w:lang w:val="fr-FR"/>
        </w:rPr>
        <w:t>* des consommateurs européens</w:t>
      </w:r>
      <w:r w:rsidR="007555D8" w:rsidRPr="00CB6D5D">
        <w:rPr>
          <w:color w:val="000000"/>
          <w:lang w:val="fr-FR"/>
        </w:rPr>
        <w:t xml:space="preserve"> pensent que le chocolat sans produits laitiers </w:t>
      </w:r>
      <w:r w:rsidR="00045C9D">
        <w:rPr>
          <w:color w:val="000000"/>
          <w:lang w:val="fr-FR"/>
        </w:rPr>
        <w:t>est</w:t>
      </w:r>
      <w:r w:rsidR="007555D8" w:rsidRPr="00CB6D5D">
        <w:rPr>
          <w:color w:val="000000"/>
          <w:lang w:val="fr-FR"/>
        </w:rPr>
        <w:t xml:space="preserve"> </w:t>
      </w:r>
      <w:r w:rsidR="00045C9D">
        <w:rPr>
          <w:color w:val="000000"/>
          <w:lang w:val="fr-FR"/>
        </w:rPr>
        <w:t>assurément</w:t>
      </w:r>
      <w:r w:rsidR="007555D8" w:rsidRPr="00CB6D5D">
        <w:rPr>
          <w:color w:val="000000"/>
          <w:lang w:val="fr-FR"/>
        </w:rPr>
        <w:t xml:space="preserve"> moins savoureux et moins crémeux que sa variante à base de produ</w:t>
      </w:r>
      <w:r w:rsidR="00045C9D">
        <w:rPr>
          <w:color w:val="000000"/>
          <w:lang w:val="fr-FR"/>
        </w:rPr>
        <w:t>its laitiers. Cette idée fausse, largement</w:t>
      </w:r>
      <w:r w:rsidR="007555D8" w:rsidRPr="00CB6D5D">
        <w:rPr>
          <w:color w:val="000000"/>
          <w:lang w:val="fr-FR"/>
        </w:rPr>
        <w:t xml:space="preserve"> répandue</w:t>
      </w:r>
      <w:r w:rsidR="00045C9D">
        <w:rPr>
          <w:color w:val="000000"/>
          <w:lang w:val="fr-FR"/>
        </w:rPr>
        <w:t>,</w:t>
      </w:r>
      <w:r w:rsidR="007555D8" w:rsidRPr="00CB6D5D">
        <w:rPr>
          <w:color w:val="000000"/>
          <w:lang w:val="fr-FR"/>
        </w:rPr>
        <w:t xml:space="preserve"> doit </w:t>
      </w:r>
      <w:r w:rsidR="00423F7A">
        <w:rPr>
          <w:color w:val="000000"/>
          <w:lang w:val="fr-FR"/>
        </w:rPr>
        <w:t>faire</w:t>
      </w:r>
      <w:r w:rsidR="00045C9D">
        <w:rPr>
          <w:color w:val="000000"/>
          <w:lang w:val="fr-FR"/>
        </w:rPr>
        <w:t xml:space="preserve"> </w:t>
      </w:r>
      <w:r w:rsidR="00423F7A">
        <w:rPr>
          <w:color w:val="000000"/>
          <w:lang w:val="fr-FR"/>
        </w:rPr>
        <w:t>place</w:t>
      </w:r>
      <w:r w:rsidR="00045C9D">
        <w:rPr>
          <w:color w:val="000000"/>
          <w:lang w:val="fr-FR"/>
        </w:rPr>
        <w:t xml:space="preserve"> au </w:t>
      </w:r>
      <w:r w:rsidR="007555D8" w:rsidRPr="00CB6D5D">
        <w:rPr>
          <w:color w:val="000000"/>
          <w:lang w:val="fr-FR"/>
        </w:rPr>
        <w:t>fait que le chocolat sans produits laitiers peut</w:t>
      </w:r>
      <w:r w:rsidR="007555D8" w:rsidRPr="00CB6D5D">
        <w:rPr>
          <w:lang w:val="fr-FR"/>
        </w:rPr>
        <w:t xml:space="preserve"> être aussi savoureux, crémeux et bon que les autres chocolats. </w:t>
      </w:r>
    </w:p>
    <w:p w14:paraId="0000001E" w14:textId="37792CB6" w:rsidR="007555D8" w:rsidRPr="00CB6D5D" w:rsidRDefault="007555D8" w:rsidP="00663646">
      <w:pPr>
        <w:spacing w:after="0"/>
        <w:jc w:val="both"/>
        <w:rPr>
          <w:color w:val="FF0000"/>
          <w:lang w:val="fr-FR"/>
        </w:rPr>
      </w:pPr>
      <w:r w:rsidRPr="00CB6D5D">
        <w:rPr>
          <w:lang w:val="fr-FR"/>
        </w:rPr>
        <w:tab/>
      </w:r>
    </w:p>
    <w:p w14:paraId="12E23003" w14:textId="77777777" w:rsidR="00EA55EB" w:rsidRDefault="00EA55EB" w:rsidP="00AC7B71">
      <w:pPr>
        <w:spacing w:after="0"/>
        <w:jc w:val="both"/>
        <w:rPr>
          <w:b/>
          <w:lang w:val="fr-FR"/>
        </w:rPr>
      </w:pPr>
    </w:p>
    <w:p w14:paraId="76E61F12" w14:textId="491056E3" w:rsidR="00AC7B71" w:rsidRPr="00EA55EB" w:rsidRDefault="00AC7B71" w:rsidP="00AC7B71">
      <w:pPr>
        <w:spacing w:after="0"/>
        <w:jc w:val="both"/>
        <w:rPr>
          <w:b/>
          <w:lang w:val="fr-FR"/>
        </w:rPr>
      </w:pPr>
      <w:bookmarkStart w:id="1" w:name="_GoBack"/>
      <w:bookmarkEnd w:id="1"/>
      <w:r w:rsidRPr="00EA55EB">
        <w:rPr>
          <w:b/>
          <w:lang w:val="fr-FR"/>
        </w:rPr>
        <w:lastRenderedPageBreak/>
        <w:t>À propos de l’enquête</w:t>
      </w:r>
    </w:p>
    <w:p w14:paraId="7542E21B" w14:textId="28C5B2F5" w:rsidR="00AC7B71" w:rsidRPr="00AC7B71" w:rsidRDefault="00AC7B71" w:rsidP="00AC7B71">
      <w:pPr>
        <w:spacing w:after="0"/>
        <w:jc w:val="both"/>
        <w:rPr>
          <w:lang w:val="fr-FR"/>
        </w:rPr>
      </w:pPr>
      <w:r w:rsidRPr="00AC7B71">
        <w:rPr>
          <w:lang w:val="fr-FR"/>
        </w:rPr>
        <w:t xml:space="preserve">L’enquête en ligne exclusive de Barry Callebaut a été réalisée en janvier 2020 à l’aide de la plateforme d’étude de marché </w:t>
      </w:r>
      <w:proofErr w:type="spellStart"/>
      <w:r w:rsidRPr="00AC7B71">
        <w:rPr>
          <w:lang w:val="fr-FR"/>
        </w:rPr>
        <w:t>Qualtrics</w:t>
      </w:r>
      <w:proofErr w:type="spellEnd"/>
      <w:r w:rsidRPr="00AC7B71">
        <w:rPr>
          <w:lang w:val="fr-FR"/>
        </w:rPr>
        <w:t>. Elle ciblait les consommateurs de plus de 18 ans dans six pays : Allemagne, Belgique, Espagne, France, Italie et Royaume-Uni. L’objectif consistait à étudier l’évolution des habitudes alimentaires et des attitudes des consomma</w:t>
      </w:r>
      <w:r w:rsidR="00842EFF">
        <w:rPr>
          <w:lang w:val="fr-FR"/>
        </w:rPr>
        <w:t xml:space="preserve">teurs à l’égard des produits </w:t>
      </w:r>
      <w:proofErr w:type="spellStart"/>
      <w:r w:rsidR="00842EFF" w:rsidRPr="00842EFF">
        <w:rPr>
          <w:i/>
          <w:lang w:val="fr-FR"/>
        </w:rPr>
        <w:t>vegan</w:t>
      </w:r>
      <w:proofErr w:type="spellEnd"/>
      <w:r w:rsidRPr="00AC7B71">
        <w:rPr>
          <w:lang w:val="fr-FR"/>
        </w:rPr>
        <w:t xml:space="preserve"> ou d’origine végétale. Les participants ont été sélectionnés pour être représentatifs de la population </w:t>
      </w:r>
      <w:r>
        <w:rPr>
          <w:lang w:val="fr-FR"/>
        </w:rPr>
        <w:t xml:space="preserve">de chaque pays et recrutés via </w:t>
      </w:r>
      <w:r w:rsidRPr="00AC7B71">
        <w:rPr>
          <w:lang w:val="fr-FR"/>
        </w:rPr>
        <w:t>u</w:t>
      </w:r>
      <w:r>
        <w:rPr>
          <w:lang w:val="fr-FR"/>
        </w:rPr>
        <w:t>n panel de recherche en ligne</w:t>
      </w:r>
      <w:r w:rsidRPr="00AC7B71">
        <w:rPr>
          <w:lang w:val="fr-FR"/>
        </w:rPr>
        <w:t>. Au total, 1 800 réponses ont été recueillies, soit 300 réponses par pays.</w:t>
      </w:r>
    </w:p>
    <w:p w14:paraId="728AB97A" w14:textId="77777777" w:rsidR="00AC7B71" w:rsidRDefault="00AC7B71" w:rsidP="00AC7B71">
      <w:pPr>
        <w:spacing w:after="0"/>
        <w:jc w:val="both"/>
        <w:rPr>
          <w:lang w:val="fr-FR"/>
        </w:rPr>
      </w:pPr>
    </w:p>
    <w:p w14:paraId="21E92DA8" w14:textId="4F39AC10" w:rsidR="00AC7B71" w:rsidRPr="00AC7B71" w:rsidRDefault="00AC7B71" w:rsidP="00AC7B71">
      <w:pPr>
        <w:spacing w:after="0"/>
        <w:jc w:val="both"/>
        <w:rPr>
          <w:lang w:val="fr-FR"/>
        </w:rPr>
      </w:pPr>
      <w:r w:rsidRPr="00AC7B71">
        <w:rPr>
          <w:lang w:val="fr-FR"/>
        </w:rPr>
        <w:t xml:space="preserve">L’enquête a utilisé les définitions suivantes : </w:t>
      </w:r>
    </w:p>
    <w:p w14:paraId="098945A6" w14:textId="77777777" w:rsidR="00AC7B71" w:rsidRPr="00AC7B71" w:rsidRDefault="00AC7B71" w:rsidP="00AC7B71">
      <w:pPr>
        <w:spacing w:after="0"/>
        <w:jc w:val="both"/>
        <w:rPr>
          <w:lang w:val="fr-FR"/>
        </w:rPr>
      </w:pPr>
      <w:r w:rsidRPr="00AC7B71">
        <w:rPr>
          <w:lang w:val="fr-FR"/>
        </w:rPr>
        <w:t>Produits végétariens : produits fabriqués sans viande, volaille, gibier, poisson ou crustacés, mais qui peuvent être fabriqués avec des produits laitiers ou des œufs.</w:t>
      </w:r>
    </w:p>
    <w:p w14:paraId="7241ACF2" w14:textId="77777777" w:rsidR="00AC7B71" w:rsidRPr="00AC7B71" w:rsidRDefault="00AC7B71" w:rsidP="00AC7B71">
      <w:pPr>
        <w:spacing w:after="0"/>
        <w:jc w:val="both"/>
        <w:rPr>
          <w:lang w:val="fr-FR"/>
        </w:rPr>
      </w:pPr>
      <w:proofErr w:type="spellStart"/>
      <w:r w:rsidRPr="00AC7B71">
        <w:rPr>
          <w:lang w:val="fr-FR"/>
        </w:rPr>
        <w:t>Flexitarien</w:t>
      </w:r>
      <w:proofErr w:type="spellEnd"/>
      <w:r w:rsidRPr="00AC7B71">
        <w:rPr>
          <w:lang w:val="fr-FR"/>
        </w:rPr>
        <w:t xml:space="preserve"> : régime alimentaire mixte, principalement végétarien avec une consommation occasionnelle de viande.</w:t>
      </w:r>
    </w:p>
    <w:p w14:paraId="00000021" w14:textId="0343ECC1" w:rsidR="003A4811" w:rsidRPr="00AC7B71" w:rsidRDefault="00842EFF" w:rsidP="00AC7B71">
      <w:pPr>
        <w:spacing w:after="0"/>
        <w:jc w:val="both"/>
        <w:rPr>
          <w:lang w:val="fr-FR"/>
        </w:rPr>
      </w:pPr>
      <w:r>
        <w:rPr>
          <w:lang w:val="fr-FR"/>
        </w:rPr>
        <w:t xml:space="preserve">Aliments </w:t>
      </w:r>
      <w:proofErr w:type="spellStart"/>
      <w:r w:rsidRPr="00842EFF">
        <w:rPr>
          <w:i/>
          <w:lang w:val="fr-FR"/>
        </w:rPr>
        <w:t>vegan</w:t>
      </w:r>
      <w:proofErr w:type="spellEnd"/>
      <w:r w:rsidR="00AC7B71" w:rsidRPr="00AC7B71">
        <w:rPr>
          <w:lang w:val="fr-FR"/>
        </w:rPr>
        <w:t>/d’origine végétale : produits fabriqués sans ingrédients d’origine animale, mais pouvant contenir des traces de produits laitiers.</w:t>
      </w:r>
    </w:p>
    <w:sectPr w:rsidR="003A4811" w:rsidRPr="00AC7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0397" w14:textId="77777777" w:rsidR="00A055D7" w:rsidRDefault="00A055D7" w:rsidP="00423F7A">
      <w:pPr>
        <w:spacing w:after="0" w:line="240" w:lineRule="auto"/>
      </w:pPr>
      <w:r>
        <w:separator/>
      </w:r>
    </w:p>
  </w:endnote>
  <w:endnote w:type="continuationSeparator" w:id="0">
    <w:p w14:paraId="4A91686F" w14:textId="77777777" w:rsidR="00A055D7" w:rsidRDefault="00A055D7" w:rsidP="0042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265C" w14:textId="77777777" w:rsidR="00423F7A" w:rsidRDefault="00423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6DAC" w14:textId="77777777" w:rsidR="00423F7A" w:rsidRDefault="00423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9B66" w14:textId="77777777" w:rsidR="00423F7A" w:rsidRDefault="00423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905C" w14:textId="77777777" w:rsidR="00A055D7" w:rsidRDefault="00A055D7" w:rsidP="00423F7A">
      <w:pPr>
        <w:spacing w:after="0" w:line="240" w:lineRule="auto"/>
      </w:pPr>
      <w:r>
        <w:separator/>
      </w:r>
    </w:p>
  </w:footnote>
  <w:footnote w:type="continuationSeparator" w:id="0">
    <w:p w14:paraId="3191222B" w14:textId="77777777" w:rsidR="00A055D7" w:rsidRDefault="00A055D7" w:rsidP="0042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3779" w14:textId="77777777" w:rsidR="00423F7A" w:rsidRDefault="00423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9D92" w14:textId="77777777" w:rsidR="00423F7A" w:rsidRDefault="00423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829D" w14:textId="77777777" w:rsidR="00423F7A" w:rsidRDefault="00423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337"/>
    <w:multiLevelType w:val="multilevel"/>
    <w:tmpl w:val="1D20C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1"/>
    <w:rsid w:val="00045C9D"/>
    <w:rsid w:val="000524BE"/>
    <w:rsid w:val="001E35B2"/>
    <w:rsid w:val="003A4811"/>
    <w:rsid w:val="00423F7A"/>
    <w:rsid w:val="00663646"/>
    <w:rsid w:val="007555D8"/>
    <w:rsid w:val="00842EFF"/>
    <w:rsid w:val="00965A48"/>
    <w:rsid w:val="00A055D7"/>
    <w:rsid w:val="00A60B59"/>
    <w:rsid w:val="00AC7B71"/>
    <w:rsid w:val="00BF0F25"/>
    <w:rsid w:val="00C042BA"/>
    <w:rsid w:val="00CB6D5D"/>
    <w:rsid w:val="00E870E1"/>
    <w:rsid w:val="00EA55EB"/>
    <w:rsid w:val="00F231E3"/>
    <w:rsid w:val="00F528AC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2D4B"/>
  <w15:docId w15:val="{742621E4-E51A-4137-9B02-9F6BAC8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7A"/>
  </w:style>
  <w:style w:type="paragraph" w:styleId="Footer">
    <w:name w:val="footer"/>
    <w:basedOn w:val="Normal"/>
    <w:link w:val="FooterChar"/>
    <w:uiPriority w:val="99"/>
    <w:unhideWhenUsed/>
    <w:rsid w:val="0042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hr.nlm.nih.gov/condition/lactose-intoleran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Scheers, Kevin (BRU-WSW)</dc:creator>
  <cp:lastModifiedBy>Baufayt, Amandine (BRU-WSW)</cp:lastModifiedBy>
  <cp:revision>14</cp:revision>
  <dcterms:created xsi:type="dcterms:W3CDTF">2020-01-30T09:11:00Z</dcterms:created>
  <dcterms:modified xsi:type="dcterms:W3CDTF">2020-02-03T17:00:00Z</dcterms:modified>
</cp:coreProperties>
</file>